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614" w:rsidRDefault="00D0210C">
      <w:pPr>
        <w:rPr>
          <w:b/>
          <w:noProof/>
          <w:sz w:val="28"/>
          <w:szCs w:val="28"/>
        </w:rPr>
      </w:pPr>
      <w:r>
        <w:rPr>
          <w:b/>
          <w:noProof/>
          <w:sz w:val="28"/>
          <w:szCs w:val="28"/>
          <w:lang w:val="en-US"/>
        </w:rPr>
        <w:drawing>
          <wp:inline distT="0" distB="0" distL="0" distR="0">
            <wp:extent cx="2449195" cy="1200785"/>
            <wp:effectExtent l="19050" t="0" r="8255" b="0"/>
            <wp:docPr id="1" name="Picture 1" descr="New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Image.JPG"/>
                    <pic:cNvPicPr>
                      <a:picLocks noChangeAspect="1" noChangeArrowheads="1"/>
                    </pic:cNvPicPr>
                  </pic:nvPicPr>
                  <pic:blipFill>
                    <a:blip r:embed="rId5"/>
                    <a:srcRect/>
                    <a:stretch>
                      <a:fillRect/>
                    </a:stretch>
                  </pic:blipFill>
                  <pic:spPr bwMode="auto">
                    <a:xfrm>
                      <a:off x="0" y="0"/>
                      <a:ext cx="2449195" cy="1200785"/>
                    </a:xfrm>
                    <a:prstGeom prst="rect">
                      <a:avLst/>
                    </a:prstGeom>
                    <a:noFill/>
                    <a:ln w="9525">
                      <a:noFill/>
                      <a:miter lim="800000"/>
                      <a:headEnd/>
                      <a:tailEnd/>
                    </a:ln>
                  </pic:spPr>
                </pic:pic>
              </a:graphicData>
            </a:graphic>
          </wp:inline>
        </w:drawing>
      </w:r>
    </w:p>
    <w:p w:rsidR="006D0614" w:rsidRPr="00377E0A" w:rsidRDefault="006D0614" w:rsidP="004445CE">
      <w:pPr>
        <w:ind w:left="-540" w:right="-694" w:firstLine="540"/>
        <w:rPr>
          <w:b/>
          <w:sz w:val="28"/>
          <w:szCs w:val="28"/>
        </w:rPr>
      </w:pPr>
      <w:r w:rsidRPr="00377E0A">
        <w:rPr>
          <w:b/>
          <w:sz w:val="28"/>
          <w:szCs w:val="28"/>
        </w:rPr>
        <w:t>ERA Newsletter</w:t>
      </w:r>
      <w:r>
        <w:rPr>
          <w:b/>
          <w:sz w:val="28"/>
          <w:szCs w:val="28"/>
        </w:rPr>
        <w:t xml:space="preserve"> - </w:t>
      </w:r>
      <w:r w:rsidR="00B34FE7">
        <w:rPr>
          <w:b/>
          <w:sz w:val="28"/>
          <w:szCs w:val="28"/>
        </w:rPr>
        <w:t>December</w:t>
      </w:r>
      <w:r w:rsidRPr="00377E0A">
        <w:rPr>
          <w:b/>
          <w:sz w:val="28"/>
          <w:szCs w:val="28"/>
        </w:rPr>
        <w:t xml:space="preserve"> 2013</w:t>
      </w:r>
    </w:p>
    <w:p w:rsidR="006D0614" w:rsidRDefault="006D0614">
      <w:pPr>
        <w:rPr>
          <w:rFonts w:ascii="Arial" w:hAnsi="Arial" w:cs="Arial"/>
          <w:bCs/>
          <w:color w:val="444444"/>
          <w:lang w:val="en-US"/>
        </w:rPr>
      </w:pPr>
      <w:r w:rsidRPr="001E0841">
        <w:rPr>
          <w:rFonts w:ascii="Arial" w:hAnsi="Arial" w:cs="Arial"/>
          <w:bCs/>
          <w:color w:val="444444"/>
          <w:lang w:val="en-US"/>
        </w:rPr>
        <w:t xml:space="preserve">Welcome to the </w:t>
      </w:r>
      <w:r w:rsidR="00B34FE7">
        <w:rPr>
          <w:rFonts w:ascii="Arial" w:hAnsi="Arial" w:cs="Arial"/>
          <w:bCs/>
          <w:color w:val="444444"/>
          <w:lang w:val="en-US"/>
        </w:rPr>
        <w:t>December</w:t>
      </w:r>
      <w:r w:rsidRPr="001E0841">
        <w:rPr>
          <w:rFonts w:ascii="Arial" w:hAnsi="Arial" w:cs="Arial"/>
          <w:bCs/>
          <w:color w:val="444444"/>
          <w:lang w:val="en-US"/>
        </w:rPr>
        <w:t xml:space="preserve"> edition of the</w:t>
      </w:r>
      <w:r w:rsidRPr="001E0841">
        <w:rPr>
          <w:rStyle w:val="apple-converted-space"/>
          <w:rFonts w:ascii="Arial" w:hAnsi="Arial" w:cs="Arial"/>
          <w:bCs/>
          <w:color w:val="444444"/>
          <w:lang w:val="en-US"/>
        </w:rPr>
        <w:t> </w:t>
      </w:r>
      <w:r w:rsidRPr="001E0841">
        <w:rPr>
          <w:rStyle w:val="ecxspelle"/>
          <w:rFonts w:ascii="Arial" w:hAnsi="Arial" w:cs="Arial"/>
          <w:bCs/>
          <w:color w:val="444444"/>
          <w:lang w:val="en-US"/>
        </w:rPr>
        <w:t>Ellerslie</w:t>
      </w:r>
      <w:r w:rsidRPr="001E0841">
        <w:rPr>
          <w:rStyle w:val="apple-converted-space"/>
          <w:rFonts w:ascii="Arial" w:hAnsi="Arial" w:cs="Arial"/>
          <w:bCs/>
          <w:color w:val="444444"/>
          <w:lang w:val="en-US"/>
        </w:rPr>
        <w:t> </w:t>
      </w:r>
      <w:r w:rsidRPr="001E0841">
        <w:rPr>
          <w:rFonts w:ascii="Arial" w:hAnsi="Arial" w:cs="Arial"/>
          <w:bCs/>
          <w:color w:val="444444"/>
          <w:lang w:val="en-US"/>
        </w:rPr>
        <w:t>Residents’ Association (ERA) newsletter. </w:t>
      </w:r>
    </w:p>
    <w:p w:rsidR="006B30CC" w:rsidRDefault="006B30CC">
      <w:pPr>
        <w:rPr>
          <w:rFonts w:ascii="Arial" w:hAnsi="Arial" w:cs="Arial"/>
          <w:b/>
          <w:bCs/>
          <w:color w:val="444444"/>
          <w:lang w:val="en-US"/>
        </w:rPr>
      </w:pPr>
      <w:r>
        <w:rPr>
          <w:rFonts w:ascii="Arial" w:hAnsi="Arial" w:cs="Arial"/>
          <w:b/>
          <w:bCs/>
          <w:color w:val="444444"/>
          <w:lang w:val="en-US"/>
        </w:rPr>
        <w:t xml:space="preserve">Announcement – </w:t>
      </w:r>
      <w:r w:rsidRPr="00811B04">
        <w:rPr>
          <w:rFonts w:ascii="Arial" w:hAnsi="Arial" w:cs="Arial"/>
          <w:b/>
          <w:bCs/>
          <w:color w:val="444444"/>
          <w:u w:val="single"/>
          <w:lang w:val="en-US"/>
        </w:rPr>
        <w:t xml:space="preserve">Next ERA </w:t>
      </w:r>
      <w:r w:rsidR="00B34FE7" w:rsidRPr="00811B04">
        <w:rPr>
          <w:rFonts w:ascii="Arial" w:hAnsi="Arial" w:cs="Arial"/>
          <w:b/>
          <w:bCs/>
          <w:color w:val="444444"/>
          <w:u w:val="single"/>
          <w:lang w:val="en-US"/>
        </w:rPr>
        <w:t>Public meeting</w:t>
      </w:r>
      <w:r w:rsidR="003633AC" w:rsidRPr="00811B04">
        <w:rPr>
          <w:rFonts w:ascii="Arial" w:hAnsi="Arial" w:cs="Arial"/>
          <w:b/>
          <w:bCs/>
          <w:color w:val="444444"/>
          <w:u w:val="single"/>
          <w:lang w:val="en-US"/>
        </w:rPr>
        <w:t xml:space="preserve"> and Unitary Plan workshop </w:t>
      </w:r>
      <w:r w:rsidRPr="00811B04">
        <w:rPr>
          <w:rFonts w:ascii="Arial" w:hAnsi="Arial" w:cs="Arial"/>
          <w:b/>
          <w:bCs/>
          <w:color w:val="444444"/>
          <w:u w:val="single"/>
          <w:lang w:val="en-US"/>
        </w:rPr>
        <w:t>will be held on the</w:t>
      </w:r>
      <w:r>
        <w:rPr>
          <w:rFonts w:ascii="Arial" w:hAnsi="Arial" w:cs="Arial"/>
          <w:b/>
          <w:bCs/>
          <w:color w:val="444444"/>
          <w:lang w:val="en-US"/>
        </w:rPr>
        <w:t xml:space="preserve"> </w:t>
      </w:r>
    </w:p>
    <w:p w:rsidR="006B30CC" w:rsidRPr="00811B04" w:rsidRDefault="003633AC">
      <w:pPr>
        <w:rPr>
          <w:rFonts w:ascii="Arial" w:hAnsi="Arial" w:cs="Arial"/>
          <w:bCs/>
          <w:color w:val="444444"/>
          <w:u w:val="single"/>
          <w:lang w:val="en-US"/>
        </w:rPr>
      </w:pPr>
      <w:r w:rsidRPr="00811B04">
        <w:rPr>
          <w:rFonts w:ascii="Arial" w:hAnsi="Arial" w:cs="Arial"/>
          <w:b/>
          <w:bCs/>
          <w:color w:val="444444"/>
          <w:u w:val="single"/>
          <w:lang w:val="en-US"/>
        </w:rPr>
        <w:t>17 February</w:t>
      </w:r>
      <w:r w:rsidR="006B30CC" w:rsidRPr="00811B04">
        <w:rPr>
          <w:rFonts w:ascii="Arial" w:hAnsi="Arial" w:cs="Arial"/>
          <w:b/>
          <w:bCs/>
          <w:color w:val="444444"/>
          <w:u w:val="single"/>
          <w:lang w:val="en-US"/>
        </w:rPr>
        <w:t xml:space="preserve"> at 7pm at Leicester Hall, Findlay Street, Ellerslie</w:t>
      </w:r>
      <w:r w:rsidR="00B34FE7" w:rsidRPr="00811B04">
        <w:rPr>
          <w:rFonts w:ascii="Arial" w:hAnsi="Arial" w:cs="Arial"/>
          <w:b/>
          <w:bCs/>
          <w:color w:val="444444"/>
          <w:u w:val="single"/>
          <w:lang w:val="en-US"/>
        </w:rPr>
        <w:br/>
      </w:r>
    </w:p>
    <w:p w:rsidR="006B30CC" w:rsidRPr="002F2668" w:rsidRDefault="006B30CC">
      <w:pPr>
        <w:rPr>
          <w:rFonts w:ascii="Arial" w:hAnsi="Arial" w:cs="Arial"/>
          <w:b/>
          <w:bCs/>
          <w:color w:val="444444"/>
          <w:lang w:val="en-US"/>
        </w:rPr>
      </w:pPr>
      <w:r w:rsidRPr="002F2668">
        <w:rPr>
          <w:rFonts w:ascii="Arial" w:hAnsi="Arial" w:cs="Arial"/>
          <w:b/>
          <w:bCs/>
          <w:color w:val="444444"/>
          <w:lang w:val="en-US"/>
        </w:rPr>
        <w:t>Report on the last Public meeting 2</w:t>
      </w:r>
      <w:r w:rsidRPr="002F2668">
        <w:rPr>
          <w:rFonts w:ascii="Arial" w:hAnsi="Arial" w:cs="Arial"/>
          <w:b/>
          <w:bCs/>
          <w:color w:val="444444"/>
          <w:vertAlign w:val="superscript"/>
          <w:lang w:val="en-US"/>
        </w:rPr>
        <w:t>nd</w:t>
      </w:r>
      <w:r w:rsidRPr="002F2668">
        <w:rPr>
          <w:rFonts w:ascii="Arial" w:hAnsi="Arial" w:cs="Arial"/>
          <w:b/>
          <w:bCs/>
          <w:color w:val="444444"/>
          <w:lang w:val="en-US"/>
        </w:rPr>
        <w:t xml:space="preserve"> December 2013</w:t>
      </w:r>
    </w:p>
    <w:p w:rsidR="006B30CC" w:rsidRDefault="00B34FE7">
      <w:pPr>
        <w:rPr>
          <w:rFonts w:ascii="Arial" w:hAnsi="Arial" w:cs="Arial"/>
          <w:bCs/>
          <w:color w:val="444444"/>
          <w:lang w:val="en-US"/>
        </w:rPr>
      </w:pPr>
      <w:r w:rsidRPr="00B34FE7">
        <w:rPr>
          <w:rFonts w:ascii="Arial" w:hAnsi="Arial" w:cs="Arial"/>
          <w:bCs/>
          <w:color w:val="444444"/>
          <w:lang w:val="en-US"/>
        </w:rPr>
        <w:t>Thanks to all those who attended the ERA quarterly public meeting</w:t>
      </w:r>
      <w:r>
        <w:rPr>
          <w:rFonts w:ascii="Arial" w:hAnsi="Arial" w:cs="Arial"/>
          <w:bCs/>
          <w:color w:val="444444"/>
          <w:lang w:val="en-US"/>
        </w:rPr>
        <w:t xml:space="preserve"> on December 2</w:t>
      </w:r>
      <w:r w:rsidRPr="00B34FE7">
        <w:rPr>
          <w:rFonts w:ascii="Arial" w:hAnsi="Arial" w:cs="Arial"/>
          <w:bCs/>
          <w:color w:val="444444"/>
          <w:vertAlign w:val="superscript"/>
          <w:lang w:val="en-US"/>
        </w:rPr>
        <w:t>nd</w:t>
      </w:r>
      <w:r>
        <w:rPr>
          <w:rFonts w:ascii="Arial" w:hAnsi="Arial" w:cs="Arial"/>
          <w:bCs/>
          <w:color w:val="444444"/>
          <w:lang w:val="en-US"/>
        </w:rPr>
        <w:t>. There was a</w:t>
      </w:r>
      <w:r w:rsidR="006B30CC">
        <w:rPr>
          <w:rFonts w:ascii="Arial" w:hAnsi="Arial" w:cs="Arial"/>
          <w:bCs/>
          <w:color w:val="444444"/>
          <w:lang w:val="en-US"/>
        </w:rPr>
        <w:t xml:space="preserve"> very lively and productive </w:t>
      </w:r>
      <w:r>
        <w:rPr>
          <w:rFonts w:ascii="Arial" w:hAnsi="Arial" w:cs="Arial"/>
          <w:bCs/>
          <w:color w:val="444444"/>
          <w:lang w:val="en-US"/>
        </w:rPr>
        <w:t xml:space="preserve">discussion </w:t>
      </w:r>
      <w:proofErr w:type="gramStart"/>
      <w:r>
        <w:rPr>
          <w:rFonts w:ascii="Arial" w:hAnsi="Arial" w:cs="Arial"/>
          <w:bCs/>
          <w:color w:val="444444"/>
          <w:lang w:val="en-US"/>
        </w:rPr>
        <w:t xml:space="preserve">around </w:t>
      </w:r>
      <w:r w:rsidR="006B30CC">
        <w:rPr>
          <w:rFonts w:ascii="Arial" w:hAnsi="Arial" w:cs="Arial"/>
          <w:bCs/>
          <w:color w:val="444444"/>
          <w:lang w:val="en-US"/>
        </w:rPr>
        <w:t>;</w:t>
      </w:r>
      <w:proofErr w:type="gramEnd"/>
    </w:p>
    <w:p w:rsidR="006B30CC" w:rsidRDefault="006B30CC" w:rsidP="006B30CC">
      <w:pPr>
        <w:pStyle w:val="ListParagraph"/>
        <w:numPr>
          <w:ilvl w:val="0"/>
          <w:numId w:val="1"/>
        </w:numPr>
        <w:rPr>
          <w:rFonts w:ascii="Arial" w:hAnsi="Arial" w:cs="Arial"/>
          <w:bCs/>
          <w:color w:val="444444"/>
          <w:lang w:val="en-US"/>
        </w:rPr>
      </w:pPr>
      <w:r w:rsidRPr="006B30CC">
        <w:rPr>
          <w:rFonts w:ascii="Arial" w:hAnsi="Arial" w:cs="Arial"/>
          <w:bCs/>
          <w:color w:val="444444"/>
          <w:lang w:val="en-US"/>
        </w:rPr>
        <w:t>traffic and transport</w:t>
      </w:r>
      <w:r>
        <w:rPr>
          <w:rFonts w:ascii="Arial" w:hAnsi="Arial" w:cs="Arial"/>
          <w:bCs/>
          <w:color w:val="444444"/>
          <w:lang w:val="en-US"/>
        </w:rPr>
        <w:t xml:space="preserve"> especially the Ellerslie - </w:t>
      </w:r>
      <w:proofErr w:type="spellStart"/>
      <w:r>
        <w:rPr>
          <w:rFonts w:ascii="Arial" w:hAnsi="Arial" w:cs="Arial"/>
          <w:bCs/>
          <w:color w:val="444444"/>
          <w:lang w:val="en-US"/>
        </w:rPr>
        <w:t>Panmure</w:t>
      </w:r>
      <w:proofErr w:type="spellEnd"/>
      <w:r>
        <w:rPr>
          <w:rFonts w:ascii="Arial" w:hAnsi="Arial" w:cs="Arial"/>
          <w:bCs/>
          <w:color w:val="444444"/>
          <w:lang w:val="en-US"/>
        </w:rPr>
        <w:t xml:space="preserve"> – </w:t>
      </w:r>
      <w:proofErr w:type="spellStart"/>
      <w:r>
        <w:rPr>
          <w:rFonts w:ascii="Arial" w:hAnsi="Arial" w:cs="Arial"/>
          <w:bCs/>
          <w:color w:val="444444"/>
          <w:lang w:val="en-US"/>
        </w:rPr>
        <w:t>Greenlane</w:t>
      </w:r>
      <w:proofErr w:type="spellEnd"/>
      <w:r>
        <w:rPr>
          <w:rFonts w:ascii="Arial" w:hAnsi="Arial" w:cs="Arial"/>
          <w:bCs/>
          <w:color w:val="444444"/>
          <w:lang w:val="en-US"/>
        </w:rPr>
        <w:t xml:space="preserve"> corridor, </w:t>
      </w:r>
      <w:r w:rsidR="00B4015A">
        <w:rPr>
          <w:rFonts w:ascii="Arial" w:hAnsi="Arial" w:cs="Arial"/>
          <w:bCs/>
          <w:color w:val="444444"/>
          <w:lang w:val="en-US"/>
        </w:rPr>
        <w:t xml:space="preserve">the </w:t>
      </w:r>
      <w:r>
        <w:rPr>
          <w:rFonts w:ascii="Arial" w:hAnsi="Arial" w:cs="Arial"/>
          <w:bCs/>
          <w:color w:val="444444"/>
          <w:lang w:val="en-US"/>
        </w:rPr>
        <w:t>AMETI project, parking, pedestrian crossings and public transport</w:t>
      </w:r>
    </w:p>
    <w:p w:rsidR="00B4015A" w:rsidRPr="00B4015A" w:rsidRDefault="00B4015A" w:rsidP="006B30CC">
      <w:pPr>
        <w:pStyle w:val="ListParagraph"/>
        <w:numPr>
          <w:ilvl w:val="0"/>
          <w:numId w:val="1"/>
        </w:numPr>
        <w:rPr>
          <w:rFonts w:ascii="Arial" w:hAnsi="Arial" w:cs="Arial"/>
          <w:bCs/>
          <w:color w:val="444444"/>
          <w:lang w:val="en-US"/>
        </w:rPr>
      </w:pPr>
      <w:r>
        <w:rPr>
          <w:rFonts w:ascii="Arial" w:hAnsi="Arial" w:cs="Arial"/>
          <w:bCs/>
          <w:color w:val="444444"/>
          <w:highlight w:val="yellow"/>
          <w:lang w:val="en-US"/>
        </w:rPr>
        <w:t xml:space="preserve">a new Community Centre and Library – there was only one dissenting voice for a new library – there was very strong support for a library from those in attendance </w:t>
      </w:r>
    </w:p>
    <w:p w:rsidR="00B4015A" w:rsidRDefault="00B4015A" w:rsidP="006B30CC">
      <w:pPr>
        <w:pStyle w:val="ListParagraph"/>
        <w:numPr>
          <w:ilvl w:val="0"/>
          <w:numId w:val="1"/>
        </w:numPr>
        <w:rPr>
          <w:rFonts w:ascii="Arial" w:hAnsi="Arial" w:cs="Arial"/>
          <w:bCs/>
          <w:color w:val="444444"/>
          <w:lang w:val="en-US"/>
        </w:rPr>
      </w:pPr>
      <w:r>
        <w:rPr>
          <w:rFonts w:ascii="Arial" w:hAnsi="Arial" w:cs="Arial"/>
          <w:bCs/>
          <w:color w:val="444444"/>
          <w:highlight w:val="yellow"/>
          <w:lang w:val="en-US"/>
        </w:rPr>
        <w:t xml:space="preserve">a financial support – the ERA needs more members to pay up </w:t>
      </w:r>
      <w:proofErr w:type="spellStart"/>
      <w:r>
        <w:rPr>
          <w:rFonts w:ascii="Arial" w:hAnsi="Arial" w:cs="Arial"/>
          <w:bCs/>
          <w:color w:val="444444"/>
          <w:highlight w:val="yellow"/>
          <w:lang w:val="en-US"/>
        </w:rPr>
        <w:t>there</w:t>
      </w:r>
      <w:proofErr w:type="spellEnd"/>
      <w:r>
        <w:rPr>
          <w:rFonts w:ascii="Arial" w:hAnsi="Arial" w:cs="Arial"/>
          <w:bCs/>
          <w:color w:val="444444"/>
          <w:highlight w:val="yellow"/>
          <w:lang w:val="en-US"/>
        </w:rPr>
        <w:t xml:space="preserve"> subscriptions – there are 102 financial members but 317 in arrears – if you are among those members in arrears please send us your $10 subscription on or before the 17</w:t>
      </w:r>
      <w:r w:rsidRPr="00B4015A">
        <w:rPr>
          <w:rFonts w:ascii="Arial" w:hAnsi="Arial" w:cs="Arial"/>
          <w:bCs/>
          <w:color w:val="444444"/>
          <w:highlight w:val="yellow"/>
          <w:vertAlign w:val="superscript"/>
          <w:lang w:val="en-US"/>
        </w:rPr>
        <w:t>th</w:t>
      </w:r>
      <w:r>
        <w:rPr>
          <w:rFonts w:ascii="Arial" w:hAnsi="Arial" w:cs="Arial"/>
          <w:bCs/>
          <w:color w:val="444444"/>
          <w:highlight w:val="yellow"/>
          <w:lang w:val="en-US"/>
        </w:rPr>
        <w:t xml:space="preserve"> February, 2014</w:t>
      </w:r>
    </w:p>
    <w:p w:rsidR="00354F6C" w:rsidRDefault="00354F6C" w:rsidP="006B30CC">
      <w:pPr>
        <w:pStyle w:val="ListParagraph"/>
        <w:numPr>
          <w:ilvl w:val="0"/>
          <w:numId w:val="1"/>
        </w:numPr>
        <w:rPr>
          <w:rFonts w:ascii="Arial" w:hAnsi="Arial" w:cs="Arial"/>
          <w:bCs/>
          <w:color w:val="444444"/>
          <w:lang w:val="en-US"/>
        </w:rPr>
      </w:pPr>
      <w:r>
        <w:rPr>
          <w:rFonts w:ascii="Arial" w:hAnsi="Arial" w:cs="Arial"/>
          <w:bCs/>
          <w:color w:val="444444"/>
          <w:lang w:val="en-US"/>
        </w:rPr>
        <w:t>a budget for the next twelve months for the initiatives of the ERA</w:t>
      </w:r>
    </w:p>
    <w:p w:rsidR="00354F6C" w:rsidRDefault="00354F6C" w:rsidP="006B30CC">
      <w:pPr>
        <w:pStyle w:val="ListParagraph"/>
        <w:numPr>
          <w:ilvl w:val="0"/>
          <w:numId w:val="1"/>
        </w:numPr>
        <w:rPr>
          <w:rFonts w:ascii="Arial" w:hAnsi="Arial" w:cs="Arial"/>
          <w:bCs/>
          <w:color w:val="444444"/>
          <w:lang w:val="en-US"/>
        </w:rPr>
      </w:pPr>
      <w:r>
        <w:rPr>
          <w:rFonts w:ascii="Arial" w:hAnsi="Arial" w:cs="Arial"/>
          <w:bCs/>
          <w:color w:val="444444"/>
          <w:lang w:val="en-US"/>
        </w:rPr>
        <w:t xml:space="preserve">MP Sam Peseta </w:t>
      </w:r>
      <w:proofErr w:type="spellStart"/>
      <w:r>
        <w:rPr>
          <w:rFonts w:ascii="Arial" w:hAnsi="Arial" w:cs="Arial"/>
          <w:bCs/>
          <w:color w:val="444444"/>
          <w:lang w:val="en-US"/>
        </w:rPr>
        <w:t>Lotu-Iiga</w:t>
      </w:r>
      <w:proofErr w:type="spellEnd"/>
      <w:r>
        <w:rPr>
          <w:rFonts w:ascii="Arial" w:hAnsi="Arial" w:cs="Arial"/>
          <w:bCs/>
          <w:color w:val="444444"/>
          <w:lang w:val="en-US"/>
        </w:rPr>
        <w:t xml:space="preserve"> informed the audience about the future electoral boundary changes and most people were of the opinion that the changes would take us back to a more cohesive electoral representation like we had before the last electoral changes with nearly all of Ellerslie being in the </w:t>
      </w:r>
      <w:proofErr w:type="spellStart"/>
      <w:r>
        <w:rPr>
          <w:rFonts w:ascii="Arial" w:hAnsi="Arial" w:cs="Arial"/>
          <w:bCs/>
          <w:color w:val="444444"/>
          <w:lang w:val="en-US"/>
        </w:rPr>
        <w:t>Maungakiekie</w:t>
      </w:r>
      <w:proofErr w:type="spellEnd"/>
      <w:r>
        <w:rPr>
          <w:rFonts w:ascii="Arial" w:hAnsi="Arial" w:cs="Arial"/>
          <w:bCs/>
          <w:color w:val="444444"/>
          <w:lang w:val="en-US"/>
        </w:rPr>
        <w:t xml:space="preserve"> Electorate. Submissions were required to be submitted by the 23</w:t>
      </w:r>
      <w:r w:rsidRPr="00354F6C">
        <w:rPr>
          <w:rFonts w:ascii="Arial" w:hAnsi="Arial" w:cs="Arial"/>
          <w:bCs/>
          <w:color w:val="444444"/>
          <w:vertAlign w:val="superscript"/>
          <w:lang w:val="en-US"/>
        </w:rPr>
        <w:t>rd</w:t>
      </w:r>
      <w:r>
        <w:rPr>
          <w:rFonts w:ascii="Arial" w:hAnsi="Arial" w:cs="Arial"/>
          <w:bCs/>
          <w:color w:val="444444"/>
          <w:lang w:val="en-US"/>
        </w:rPr>
        <w:t xml:space="preserve"> December, 2014</w:t>
      </w:r>
    </w:p>
    <w:p w:rsidR="00B4015A" w:rsidRDefault="003633AC" w:rsidP="00B4015A">
      <w:pPr>
        <w:pStyle w:val="ListParagraph"/>
        <w:numPr>
          <w:ilvl w:val="0"/>
          <w:numId w:val="1"/>
        </w:numPr>
        <w:rPr>
          <w:rFonts w:ascii="Arial" w:hAnsi="Arial" w:cs="Arial"/>
          <w:bCs/>
          <w:color w:val="444444"/>
          <w:lang w:val="en-US"/>
        </w:rPr>
      </w:pPr>
      <w:proofErr w:type="gramStart"/>
      <w:r w:rsidRPr="00B4015A">
        <w:rPr>
          <w:rFonts w:ascii="Arial" w:hAnsi="Arial" w:cs="Arial"/>
          <w:bCs/>
          <w:color w:val="444444"/>
          <w:lang w:val="en-US"/>
        </w:rPr>
        <w:t>as</w:t>
      </w:r>
      <w:proofErr w:type="gramEnd"/>
      <w:r w:rsidRPr="00B4015A">
        <w:rPr>
          <w:rFonts w:ascii="Arial" w:hAnsi="Arial" w:cs="Arial"/>
          <w:bCs/>
          <w:color w:val="444444"/>
          <w:lang w:val="en-US"/>
        </w:rPr>
        <w:t xml:space="preserve"> well as </w:t>
      </w:r>
      <w:r w:rsidR="00B34FE7" w:rsidRPr="00B4015A">
        <w:rPr>
          <w:rFonts w:ascii="Arial" w:hAnsi="Arial" w:cs="Arial"/>
          <w:bCs/>
          <w:color w:val="444444"/>
          <w:lang w:val="en-US"/>
        </w:rPr>
        <w:t>the</w:t>
      </w:r>
      <w:r w:rsidRPr="00B4015A">
        <w:rPr>
          <w:rFonts w:ascii="Arial" w:hAnsi="Arial" w:cs="Arial"/>
          <w:bCs/>
          <w:color w:val="444444"/>
          <w:lang w:val="en-US"/>
        </w:rPr>
        <w:t xml:space="preserve"> Auckland</w:t>
      </w:r>
      <w:r w:rsidR="00B34FE7" w:rsidRPr="00B4015A">
        <w:rPr>
          <w:rFonts w:ascii="Arial" w:hAnsi="Arial" w:cs="Arial"/>
          <w:bCs/>
          <w:color w:val="444444"/>
          <w:lang w:val="en-US"/>
        </w:rPr>
        <w:t xml:space="preserve"> Unitary Plan</w:t>
      </w:r>
      <w:r w:rsidRPr="00B4015A">
        <w:rPr>
          <w:rFonts w:ascii="Arial" w:hAnsi="Arial" w:cs="Arial"/>
          <w:bCs/>
          <w:color w:val="444444"/>
          <w:lang w:val="en-US"/>
        </w:rPr>
        <w:t>.</w:t>
      </w:r>
      <w:r w:rsidR="00B34FE7" w:rsidRPr="00B4015A">
        <w:rPr>
          <w:rFonts w:ascii="Arial" w:hAnsi="Arial" w:cs="Arial"/>
          <w:bCs/>
          <w:color w:val="444444"/>
          <w:lang w:val="en-US"/>
        </w:rPr>
        <w:t xml:space="preserve"> </w:t>
      </w:r>
      <w:r w:rsidR="00811B04">
        <w:rPr>
          <w:rFonts w:ascii="Arial" w:hAnsi="Arial" w:cs="Arial"/>
          <w:bCs/>
          <w:color w:val="444444"/>
          <w:lang w:val="en-US"/>
        </w:rPr>
        <w:t xml:space="preserve">The discussion about the Unitary Plan included heritage issues in Ellerslie, zoning and heights in the town centre and </w:t>
      </w:r>
      <w:proofErr w:type="spellStart"/>
      <w:r w:rsidR="00811B04">
        <w:rPr>
          <w:rFonts w:ascii="Arial" w:hAnsi="Arial" w:cs="Arial"/>
          <w:bCs/>
          <w:color w:val="444444"/>
          <w:lang w:val="en-US"/>
        </w:rPr>
        <w:t>neighbouring</w:t>
      </w:r>
      <w:proofErr w:type="spellEnd"/>
      <w:r w:rsidR="00811B04">
        <w:rPr>
          <w:rFonts w:ascii="Arial" w:hAnsi="Arial" w:cs="Arial"/>
          <w:bCs/>
          <w:color w:val="444444"/>
          <w:lang w:val="en-US"/>
        </w:rPr>
        <w:t xml:space="preserve"> streets, parking, high rise apartments, business and urban housing zones, intensification and resources such as drainage, water, electricity, schools, sports and other social and recreational amenities</w:t>
      </w:r>
    </w:p>
    <w:p w:rsidR="00B4015A" w:rsidRDefault="00811B04" w:rsidP="00B4015A">
      <w:pPr>
        <w:pStyle w:val="ListParagraph"/>
        <w:numPr>
          <w:ilvl w:val="0"/>
          <w:numId w:val="1"/>
        </w:numPr>
        <w:rPr>
          <w:rFonts w:ascii="Arial" w:hAnsi="Arial" w:cs="Arial"/>
          <w:bCs/>
          <w:color w:val="444444"/>
          <w:lang w:val="en-US"/>
        </w:rPr>
      </w:pPr>
      <w:r>
        <w:rPr>
          <w:rFonts w:ascii="Arial" w:hAnsi="Arial" w:cs="Arial"/>
          <w:bCs/>
          <w:color w:val="444444"/>
          <w:lang w:val="en-US"/>
        </w:rPr>
        <w:t>the effect of the special zoning for the racecourse, section 32 analysis under the RMA and the three year period for the Commissioners to consider submissions, whether the balance of 70/30  between green fields and urban intensification of housing will be achieved as a result of the UP</w:t>
      </w:r>
    </w:p>
    <w:p w:rsidR="00B4015A" w:rsidRPr="00B4015A" w:rsidRDefault="00B34FE7" w:rsidP="00B4015A">
      <w:pPr>
        <w:rPr>
          <w:rFonts w:ascii="Arial" w:hAnsi="Arial" w:cs="Arial"/>
          <w:bCs/>
          <w:color w:val="444444"/>
          <w:lang w:val="en-US"/>
        </w:rPr>
      </w:pPr>
      <w:r w:rsidRPr="00B4015A">
        <w:rPr>
          <w:rFonts w:ascii="Arial" w:hAnsi="Arial" w:cs="Arial"/>
          <w:bCs/>
          <w:color w:val="444444"/>
          <w:lang w:val="en-US"/>
        </w:rPr>
        <w:t>The Unitary Plan is the most important document produced by the Auckland Council and establishes all the rules and regulations guiding development in the Auckland region</w:t>
      </w:r>
      <w:r w:rsidR="003633AC" w:rsidRPr="00B4015A">
        <w:rPr>
          <w:rFonts w:ascii="Arial" w:hAnsi="Arial" w:cs="Arial"/>
          <w:bCs/>
          <w:color w:val="444444"/>
          <w:lang w:val="en-US"/>
        </w:rPr>
        <w:t>. Now is your formal</w:t>
      </w:r>
      <w:r w:rsidRPr="00B4015A">
        <w:rPr>
          <w:rFonts w:ascii="Arial" w:hAnsi="Arial" w:cs="Arial"/>
          <w:bCs/>
          <w:color w:val="444444"/>
          <w:lang w:val="en-US"/>
        </w:rPr>
        <w:t xml:space="preserve"> opportunity to </w:t>
      </w:r>
      <w:r w:rsidR="003633AC" w:rsidRPr="00B4015A">
        <w:rPr>
          <w:rFonts w:ascii="Arial" w:hAnsi="Arial" w:cs="Arial"/>
          <w:bCs/>
          <w:color w:val="444444"/>
          <w:lang w:val="en-US"/>
        </w:rPr>
        <w:t>have your say and it is very important you do so.</w:t>
      </w:r>
    </w:p>
    <w:p w:rsidR="00B34FE7" w:rsidRPr="00B4015A" w:rsidRDefault="00B4015A" w:rsidP="00B4015A">
      <w:pPr>
        <w:rPr>
          <w:rFonts w:ascii="Arial" w:hAnsi="Arial" w:cs="Arial"/>
          <w:bCs/>
          <w:color w:val="444444"/>
          <w:lang w:val="en-US"/>
        </w:rPr>
      </w:pPr>
      <w:r>
        <w:rPr>
          <w:rFonts w:ascii="Arial" w:hAnsi="Arial" w:cs="Arial"/>
          <w:bCs/>
          <w:color w:val="444444"/>
          <w:lang w:val="en-US"/>
        </w:rPr>
        <w:t>We are conducting</w:t>
      </w:r>
      <w:r w:rsidR="003633AC" w:rsidRPr="00B4015A">
        <w:rPr>
          <w:rFonts w:ascii="Arial" w:hAnsi="Arial" w:cs="Arial"/>
          <w:bCs/>
          <w:color w:val="444444"/>
          <w:lang w:val="en-US"/>
        </w:rPr>
        <w:t xml:space="preserve"> </w:t>
      </w:r>
      <w:r w:rsidR="003633AC" w:rsidRPr="00811B04">
        <w:rPr>
          <w:rFonts w:ascii="Arial" w:hAnsi="Arial" w:cs="Arial"/>
          <w:b/>
          <w:bCs/>
          <w:color w:val="444444"/>
          <w:u w:val="single"/>
          <w:lang w:val="en-US"/>
        </w:rPr>
        <w:t xml:space="preserve">a workshop for residents on 17 February </w:t>
      </w:r>
      <w:r w:rsidR="00811B04" w:rsidRPr="00811B04">
        <w:rPr>
          <w:rFonts w:ascii="Arial" w:hAnsi="Arial" w:cs="Arial"/>
          <w:b/>
          <w:bCs/>
          <w:color w:val="444444"/>
          <w:u w:val="single"/>
          <w:lang w:val="en-US"/>
        </w:rPr>
        <w:t>2014</w:t>
      </w:r>
      <w:r w:rsidR="00811B04">
        <w:rPr>
          <w:rFonts w:ascii="Arial" w:hAnsi="Arial" w:cs="Arial"/>
          <w:bCs/>
          <w:color w:val="444444"/>
          <w:lang w:val="en-US"/>
        </w:rPr>
        <w:t xml:space="preserve"> </w:t>
      </w:r>
      <w:r w:rsidR="003633AC" w:rsidRPr="00B4015A">
        <w:rPr>
          <w:rFonts w:ascii="Arial" w:hAnsi="Arial" w:cs="Arial"/>
          <w:bCs/>
          <w:color w:val="444444"/>
          <w:lang w:val="en-US"/>
        </w:rPr>
        <w:t xml:space="preserve">to help </w:t>
      </w:r>
      <w:r>
        <w:rPr>
          <w:rFonts w:ascii="Arial" w:hAnsi="Arial" w:cs="Arial"/>
          <w:bCs/>
          <w:color w:val="444444"/>
          <w:lang w:val="en-US"/>
        </w:rPr>
        <w:t xml:space="preserve">residents finalize their </w:t>
      </w:r>
      <w:r w:rsidR="003633AC" w:rsidRPr="00B4015A">
        <w:rPr>
          <w:rFonts w:ascii="Arial" w:hAnsi="Arial" w:cs="Arial"/>
          <w:bCs/>
          <w:color w:val="444444"/>
          <w:lang w:val="en-US"/>
        </w:rPr>
        <w:t>submissions.</w:t>
      </w:r>
      <w:r>
        <w:rPr>
          <w:rFonts w:ascii="Arial" w:hAnsi="Arial" w:cs="Arial"/>
          <w:bCs/>
          <w:color w:val="444444"/>
          <w:lang w:val="en-US"/>
        </w:rPr>
        <w:t xml:space="preserve"> If you want help with your submission please bring what you have written and our committee members will assist you to ensure it is compatible with the Auckland Council planners</w:t>
      </w:r>
      <w:r w:rsidR="00811B04">
        <w:rPr>
          <w:rFonts w:ascii="Arial" w:hAnsi="Arial" w:cs="Arial"/>
          <w:bCs/>
          <w:color w:val="444444"/>
          <w:lang w:val="en-US"/>
        </w:rPr>
        <w:t>’</w:t>
      </w:r>
      <w:r>
        <w:rPr>
          <w:rFonts w:ascii="Arial" w:hAnsi="Arial" w:cs="Arial"/>
          <w:bCs/>
          <w:color w:val="444444"/>
          <w:lang w:val="en-US"/>
        </w:rPr>
        <w:t xml:space="preserve"> </w:t>
      </w:r>
      <w:r>
        <w:rPr>
          <w:rFonts w:ascii="Arial" w:hAnsi="Arial" w:cs="Arial"/>
          <w:bCs/>
          <w:color w:val="444444"/>
          <w:lang w:val="en-US"/>
        </w:rPr>
        <w:lastRenderedPageBreak/>
        <w:t>requirements wh</w:t>
      </w:r>
      <w:r w:rsidR="00811B04">
        <w:rPr>
          <w:rFonts w:ascii="Arial" w:hAnsi="Arial" w:cs="Arial"/>
          <w:bCs/>
          <w:color w:val="444444"/>
          <w:lang w:val="en-US"/>
        </w:rPr>
        <w:t xml:space="preserve">en they </w:t>
      </w:r>
      <w:r>
        <w:rPr>
          <w:rFonts w:ascii="Arial" w:hAnsi="Arial" w:cs="Arial"/>
          <w:bCs/>
          <w:color w:val="444444"/>
          <w:lang w:val="en-US"/>
        </w:rPr>
        <w:t>l process your submission</w:t>
      </w:r>
      <w:r w:rsidR="00811B04">
        <w:rPr>
          <w:rFonts w:ascii="Arial" w:hAnsi="Arial" w:cs="Arial"/>
          <w:bCs/>
          <w:color w:val="444444"/>
          <w:lang w:val="en-US"/>
        </w:rPr>
        <w:t xml:space="preserve">. You can have the opportunity to speak to your submission before an Auckland Council Hearings Committee if you choose to do so. </w:t>
      </w:r>
      <w:r w:rsidR="00354F6C">
        <w:rPr>
          <w:rFonts w:ascii="Arial" w:hAnsi="Arial" w:cs="Arial"/>
          <w:bCs/>
          <w:color w:val="444444"/>
          <w:lang w:val="en-US"/>
        </w:rPr>
        <w:t>ERA Committee member Hamish Glenn has prepared a document on the key issues of the proposed Auckland Unitary Plan (PAUP) and this is avail</w:t>
      </w:r>
      <w:r w:rsidR="002F2668">
        <w:rPr>
          <w:rFonts w:ascii="Arial" w:hAnsi="Arial" w:cs="Arial"/>
          <w:bCs/>
          <w:color w:val="444444"/>
          <w:lang w:val="en-US"/>
        </w:rPr>
        <w:t xml:space="preserve">able for your reading, guidance and </w:t>
      </w:r>
      <w:r w:rsidR="00354F6C">
        <w:rPr>
          <w:rFonts w:ascii="Arial" w:hAnsi="Arial" w:cs="Arial"/>
          <w:bCs/>
          <w:color w:val="444444"/>
          <w:lang w:val="en-US"/>
        </w:rPr>
        <w:t>comment on our website under Unitary Plan</w:t>
      </w:r>
      <w:r w:rsidR="002F2668">
        <w:rPr>
          <w:rFonts w:ascii="Arial" w:hAnsi="Arial" w:cs="Arial"/>
          <w:bCs/>
          <w:color w:val="444444"/>
          <w:lang w:val="en-US"/>
        </w:rPr>
        <w:t xml:space="preserve"> – ERA notes.</w:t>
      </w:r>
    </w:p>
    <w:p w:rsidR="003633AC" w:rsidRDefault="003633AC">
      <w:pPr>
        <w:rPr>
          <w:rFonts w:ascii="Arial" w:hAnsi="Arial" w:cs="Arial"/>
          <w:bCs/>
          <w:color w:val="444444"/>
          <w:lang w:val="en-US"/>
        </w:rPr>
      </w:pPr>
      <w:r w:rsidRPr="003633AC">
        <w:rPr>
          <w:rFonts w:ascii="Arial" w:hAnsi="Arial" w:cs="Arial"/>
          <w:b/>
          <w:bCs/>
          <w:color w:val="444444"/>
          <w:lang w:val="en-US"/>
        </w:rPr>
        <w:t>Thriving Communities</w:t>
      </w:r>
      <w:r>
        <w:rPr>
          <w:rFonts w:ascii="Arial" w:hAnsi="Arial" w:cs="Arial"/>
          <w:bCs/>
          <w:color w:val="444444"/>
          <w:lang w:val="en-US"/>
        </w:rPr>
        <w:br/>
      </w:r>
      <w:r w:rsidR="00354F6C">
        <w:rPr>
          <w:rFonts w:ascii="Arial" w:hAnsi="Arial" w:cs="Arial"/>
          <w:bCs/>
          <w:color w:val="444444"/>
          <w:lang w:val="en-US"/>
        </w:rPr>
        <w:t xml:space="preserve">ERA Committee member </w:t>
      </w:r>
      <w:r w:rsidR="00811B04">
        <w:rPr>
          <w:rFonts w:ascii="Arial" w:hAnsi="Arial" w:cs="Arial"/>
          <w:bCs/>
          <w:color w:val="444444"/>
          <w:lang w:val="en-US"/>
        </w:rPr>
        <w:t>Bryce Bartley gave us a</w:t>
      </w:r>
      <w:r w:rsidR="00354F6C">
        <w:rPr>
          <w:rFonts w:ascii="Arial" w:hAnsi="Arial" w:cs="Arial"/>
          <w:bCs/>
          <w:color w:val="444444"/>
          <w:lang w:val="en-US"/>
        </w:rPr>
        <w:t xml:space="preserve">ll a </w:t>
      </w:r>
      <w:r w:rsidR="00811B04">
        <w:rPr>
          <w:rFonts w:ascii="Arial" w:hAnsi="Arial" w:cs="Arial"/>
          <w:bCs/>
          <w:color w:val="444444"/>
          <w:lang w:val="en-US"/>
        </w:rPr>
        <w:t xml:space="preserve">brief overview of the Auckland Council’s </w:t>
      </w:r>
      <w:r w:rsidR="00354F6C">
        <w:rPr>
          <w:rFonts w:ascii="Arial" w:hAnsi="Arial" w:cs="Arial"/>
          <w:bCs/>
          <w:color w:val="444444"/>
          <w:lang w:val="en-US"/>
        </w:rPr>
        <w:t>‘Thriving C</w:t>
      </w:r>
      <w:r w:rsidR="00811B04">
        <w:rPr>
          <w:rFonts w:ascii="Arial" w:hAnsi="Arial" w:cs="Arial"/>
          <w:bCs/>
          <w:color w:val="444444"/>
          <w:lang w:val="en-US"/>
        </w:rPr>
        <w:t xml:space="preserve">ommunities </w:t>
      </w:r>
      <w:r w:rsidR="00354F6C">
        <w:rPr>
          <w:rFonts w:ascii="Arial" w:hAnsi="Arial" w:cs="Arial"/>
          <w:bCs/>
          <w:color w:val="444444"/>
          <w:lang w:val="en-US"/>
        </w:rPr>
        <w:t>P</w:t>
      </w:r>
      <w:r w:rsidR="00811B04">
        <w:rPr>
          <w:rFonts w:ascii="Arial" w:hAnsi="Arial" w:cs="Arial"/>
          <w:bCs/>
          <w:color w:val="444444"/>
          <w:lang w:val="en-US"/>
        </w:rPr>
        <w:t>roject</w:t>
      </w:r>
      <w:r w:rsidR="00354F6C">
        <w:rPr>
          <w:rFonts w:ascii="Arial" w:hAnsi="Arial" w:cs="Arial"/>
          <w:bCs/>
          <w:color w:val="444444"/>
          <w:lang w:val="en-US"/>
        </w:rPr>
        <w:t>’</w:t>
      </w:r>
      <w:r w:rsidR="00811B04">
        <w:rPr>
          <w:rFonts w:ascii="Arial" w:hAnsi="Arial" w:cs="Arial"/>
          <w:bCs/>
          <w:color w:val="444444"/>
          <w:lang w:val="en-US"/>
        </w:rPr>
        <w:t xml:space="preserve"> and it was agreed that this will be the focus of our May/June AGM and Public meeting </w:t>
      </w:r>
      <w:r w:rsidR="00354F6C">
        <w:rPr>
          <w:rFonts w:ascii="Arial" w:hAnsi="Arial" w:cs="Arial"/>
          <w:bCs/>
          <w:color w:val="444444"/>
          <w:lang w:val="en-US"/>
        </w:rPr>
        <w:t>because the Unitary Plan discussions are a more pressing issue at this time and at out February public meeting</w:t>
      </w:r>
    </w:p>
    <w:p w:rsidR="003633AC" w:rsidRDefault="003633AC" w:rsidP="003633AC">
      <w:pPr>
        <w:rPr>
          <w:rFonts w:ascii="Arial" w:hAnsi="Arial" w:cs="Arial"/>
          <w:bCs/>
          <w:color w:val="444444"/>
          <w:lang w:val="en-US"/>
        </w:rPr>
      </w:pPr>
      <w:r w:rsidRPr="00B34FE7">
        <w:rPr>
          <w:rFonts w:ascii="Arial" w:hAnsi="Arial" w:cs="Arial"/>
          <w:b/>
          <w:bCs/>
          <w:color w:val="444444"/>
          <w:highlight w:val="yellow"/>
          <w:lang w:val="en-US"/>
        </w:rPr>
        <w:t>Library Survey</w:t>
      </w:r>
      <w:r w:rsidRPr="00B34FE7">
        <w:rPr>
          <w:rFonts w:ascii="Arial" w:hAnsi="Arial" w:cs="Arial"/>
          <w:b/>
          <w:bCs/>
          <w:color w:val="444444"/>
          <w:highlight w:val="yellow"/>
          <w:lang w:val="en-US"/>
        </w:rPr>
        <w:br/>
      </w:r>
      <w:r w:rsidR="00354F6C">
        <w:rPr>
          <w:rFonts w:ascii="Arial" w:hAnsi="Arial" w:cs="Arial"/>
          <w:bCs/>
          <w:color w:val="444444"/>
          <w:highlight w:val="yellow"/>
          <w:lang w:val="en-US"/>
        </w:rPr>
        <w:t xml:space="preserve">Please go to our website at </w:t>
      </w:r>
      <w:hyperlink r:id="rId6" w:history="1">
        <w:r w:rsidR="00354F6C" w:rsidRPr="00CC18A7">
          <w:rPr>
            <w:rStyle w:val="Hyperlink"/>
            <w:rFonts w:ascii="Arial" w:hAnsi="Arial" w:cs="Arial"/>
            <w:bCs/>
            <w:lang w:val="en-US"/>
          </w:rPr>
          <w:t>www.ellerslieresidents.co.nz</w:t>
        </w:r>
      </w:hyperlink>
      <w:r w:rsidR="00354F6C">
        <w:rPr>
          <w:rFonts w:ascii="Arial" w:hAnsi="Arial" w:cs="Arial"/>
          <w:bCs/>
          <w:color w:val="444444"/>
          <w:lang w:val="en-US"/>
        </w:rPr>
        <w:t xml:space="preserve">  and complete the survey</w:t>
      </w:r>
      <w:r w:rsidRPr="00B34FE7">
        <w:rPr>
          <w:rFonts w:ascii="Arial" w:hAnsi="Arial" w:cs="Arial"/>
          <w:bCs/>
          <w:color w:val="444444"/>
          <w:highlight w:val="yellow"/>
          <w:lang w:val="en-US"/>
        </w:rPr>
        <w:t>.</w:t>
      </w:r>
      <w:r w:rsidR="00354F6C">
        <w:rPr>
          <w:rFonts w:ascii="Arial" w:hAnsi="Arial" w:cs="Arial"/>
          <w:bCs/>
          <w:color w:val="444444"/>
          <w:lang w:val="en-US"/>
        </w:rPr>
        <w:t xml:space="preserve"> We need as many people as possible to complete this survey so we can know what Ellerslie Residents think about this initiative. </w:t>
      </w:r>
      <w:r>
        <w:rPr>
          <w:rFonts w:ascii="Arial" w:hAnsi="Arial" w:cs="Arial"/>
          <w:bCs/>
          <w:color w:val="444444"/>
          <w:lang w:val="en-US"/>
        </w:rPr>
        <w:t xml:space="preserve"> </w:t>
      </w:r>
    </w:p>
    <w:p w:rsidR="002F2668" w:rsidRPr="002F2668" w:rsidRDefault="002F2668" w:rsidP="003633AC">
      <w:pPr>
        <w:rPr>
          <w:rFonts w:ascii="Arial" w:hAnsi="Arial" w:cs="Arial"/>
          <w:b/>
          <w:bCs/>
          <w:color w:val="444444"/>
          <w:lang w:val="en-US"/>
        </w:rPr>
      </w:pPr>
      <w:r w:rsidRPr="002F2668">
        <w:rPr>
          <w:rFonts w:ascii="Arial" w:hAnsi="Arial" w:cs="Arial"/>
          <w:b/>
          <w:bCs/>
          <w:color w:val="444444"/>
          <w:lang w:val="en-US"/>
        </w:rPr>
        <w:t>Photo Library</w:t>
      </w:r>
      <w:r>
        <w:rPr>
          <w:rFonts w:ascii="Arial" w:hAnsi="Arial" w:cs="Arial"/>
          <w:b/>
          <w:bCs/>
          <w:color w:val="444444"/>
          <w:lang w:val="en-US"/>
        </w:rPr>
        <w:t xml:space="preserve"> – please help us</w:t>
      </w:r>
    </w:p>
    <w:p w:rsidR="00727973" w:rsidRDefault="006D0614">
      <w:pPr>
        <w:rPr>
          <w:rFonts w:ascii="Arial" w:hAnsi="Arial" w:cs="Arial"/>
          <w:bCs/>
          <w:color w:val="444444"/>
          <w:lang w:val="en-US"/>
        </w:rPr>
      </w:pPr>
      <w:bookmarkStart w:id="0" w:name="_GoBack"/>
      <w:bookmarkEnd w:id="0"/>
      <w:r>
        <w:rPr>
          <w:rFonts w:ascii="Arial" w:hAnsi="Arial" w:cs="Arial"/>
          <w:bCs/>
          <w:color w:val="444444"/>
          <w:lang w:val="en-US"/>
        </w:rPr>
        <w:t>The Ellerslie Residents Association is also looking for images of Ellerslie for both our Facebook page and for use in our various publications. These may be photos of some of our character homes, our main street, our parks or anything else you think demonstrate why Ellerslie is a great place to live. Please contact us if you can help</w:t>
      </w:r>
      <w:r w:rsidR="002F2668">
        <w:rPr>
          <w:rFonts w:ascii="Arial" w:hAnsi="Arial" w:cs="Arial"/>
          <w:bCs/>
          <w:color w:val="444444"/>
          <w:lang w:val="en-US"/>
        </w:rPr>
        <w:t xml:space="preserve"> by emailing</w:t>
      </w:r>
      <w:r>
        <w:rPr>
          <w:rFonts w:ascii="Arial" w:hAnsi="Arial" w:cs="Arial"/>
          <w:bCs/>
          <w:color w:val="444444"/>
          <w:lang w:val="en-US"/>
        </w:rPr>
        <w:t xml:space="preserve">: </w:t>
      </w:r>
      <w:hyperlink r:id="rId7" w:history="1">
        <w:r w:rsidRPr="007A32F2">
          <w:rPr>
            <w:rStyle w:val="Hyperlink"/>
            <w:rFonts w:ascii="Arial" w:hAnsi="Arial" w:cs="Arial"/>
            <w:bCs/>
            <w:lang w:val="en-US"/>
          </w:rPr>
          <w:t>ellerslieresidents@gmail.com</w:t>
        </w:r>
      </w:hyperlink>
      <w:r>
        <w:rPr>
          <w:rFonts w:ascii="Arial" w:hAnsi="Arial" w:cs="Arial"/>
          <w:bCs/>
          <w:color w:val="444444"/>
          <w:lang w:val="en-US"/>
        </w:rPr>
        <w:t xml:space="preserve">. </w:t>
      </w:r>
    </w:p>
    <w:p w:rsidR="002F2668" w:rsidRPr="002F2668" w:rsidRDefault="002F2668">
      <w:pPr>
        <w:rPr>
          <w:rFonts w:ascii="Arial" w:hAnsi="Arial" w:cs="Arial"/>
          <w:b/>
          <w:bCs/>
          <w:color w:val="444444"/>
          <w:lang w:val="en-US"/>
        </w:rPr>
      </w:pPr>
      <w:r w:rsidRPr="002F2668">
        <w:rPr>
          <w:rFonts w:ascii="Arial" w:hAnsi="Arial" w:cs="Arial"/>
          <w:b/>
          <w:bCs/>
          <w:color w:val="444444"/>
          <w:lang w:val="en-US"/>
        </w:rPr>
        <w:t>New Committee Member</w:t>
      </w:r>
    </w:p>
    <w:p w:rsidR="002F2668" w:rsidRDefault="002F2668">
      <w:pPr>
        <w:rPr>
          <w:rFonts w:ascii="Arial" w:hAnsi="Arial" w:cs="Arial"/>
          <w:bCs/>
          <w:color w:val="444444"/>
          <w:lang w:val="en-US"/>
        </w:rPr>
      </w:pPr>
      <w:r>
        <w:rPr>
          <w:rFonts w:ascii="Arial" w:hAnsi="Arial" w:cs="Arial"/>
          <w:bCs/>
          <w:color w:val="444444"/>
          <w:lang w:val="en-US"/>
        </w:rPr>
        <w:t xml:space="preserve">The ERA Committee welcomes a young, progressive, real estate agent Rain Daio who has joined the ERA committee and is offering to use his skills to create an active </w:t>
      </w:r>
      <w:proofErr w:type="spellStart"/>
      <w:r>
        <w:rPr>
          <w:rFonts w:ascii="Arial" w:hAnsi="Arial" w:cs="Arial"/>
          <w:bCs/>
          <w:color w:val="444444"/>
          <w:lang w:val="en-US"/>
        </w:rPr>
        <w:t>facebook</w:t>
      </w:r>
      <w:proofErr w:type="spellEnd"/>
      <w:r>
        <w:rPr>
          <w:rFonts w:ascii="Arial" w:hAnsi="Arial" w:cs="Arial"/>
          <w:bCs/>
          <w:color w:val="444444"/>
          <w:lang w:val="en-US"/>
        </w:rPr>
        <w:t xml:space="preserve"> page that will carry up to date news of what is happening in Ellerslie. Please email </w:t>
      </w:r>
      <w:hyperlink r:id="rId8" w:history="1">
        <w:r w:rsidRPr="00CC18A7">
          <w:rPr>
            <w:rStyle w:val="Hyperlink"/>
            <w:rFonts w:ascii="Arial" w:hAnsi="Arial" w:cs="Arial"/>
            <w:bCs/>
            <w:lang w:val="en-US"/>
          </w:rPr>
          <w:t>ellerslieresidents@gmail.com</w:t>
        </w:r>
      </w:hyperlink>
      <w:r>
        <w:rPr>
          <w:rFonts w:ascii="Arial" w:hAnsi="Arial" w:cs="Arial"/>
          <w:bCs/>
          <w:color w:val="444444"/>
          <w:lang w:val="en-US"/>
        </w:rPr>
        <w:t xml:space="preserve"> if you have any inspiring ideas for Rain Daio.  </w:t>
      </w:r>
    </w:p>
    <w:p w:rsidR="00727973" w:rsidRPr="00727973" w:rsidRDefault="00727973" w:rsidP="00727973">
      <w:pPr>
        <w:rPr>
          <w:rFonts w:ascii="Arial" w:hAnsi="Arial" w:cs="Arial"/>
          <w:lang w:val="en-US"/>
        </w:rPr>
      </w:pPr>
    </w:p>
    <w:p w:rsidR="00727973" w:rsidRPr="00727973" w:rsidRDefault="00727973" w:rsidP="00727973">
      <w:pPr>
        <w:rPr>
          <w:rFonts w:ascii="Arial" w:hAnsi="Arial" w:cs="Arial"/>
          <w:lang w:val="en-US"/>
        </w:rPr>
      </w:pPr>
    </w:p>
    <w:p w:rsidR="00727973" w:rsidRPr="00727973" w:rsidRDefault="00727973" w:rsidP="00727973">
      <w:pPr>
        <w:rPr>
          <w:rFonts w:ascii="Arial" w:hAnsi="Arial" w:cs="Arial"/>
          <w:lang w:val="en-US"/>
        </w:rPr>
      </w:pPr>
    </w:p>
    <w:p w:rsidR="00727973" w:rsidRPr="00727973" w:rsidRDefault="00727973" w:rsidP="00727973">
      <w:pPr>
        <w:rPr>
          <w:rFonts w:ascii="Arial" w:hAnsi="Arial" w:cs="Arial"/>
          <w:lang w:val="en-US"/>
        </w:rPr>
      </w:pPr>
    </w:p>
    <w:p w:rsidR="00727973" w:rsidRDefault="00727973" w:rsidP="00727973">
      <w:pPr>
        <w:rPr>
          <w:rFonts w:ascii="Arial" w:hAnsi="Arial" w:cs="Arial"/>
          <w:lang w:val="en-US"/>
        </w:rPr>
      </w:pPr>
    </w:p>
    <w:p w:rsidR="006D0614" w:rsidRDefault="00727973" w:rsidP="00727973">
      <w:pPr>
        <w:tabs>
          <w:tab w:val="left" w:pos="1665"/>
        </w:tabs>
        <w:rPr>
          <w:rFonts w:ascii="Arial" w:hAnsi="Arial" w:cs="Arial"/>
          <w:lang w:val="en-US"/>
        </w:rPr>
      </w:pPr>
      <w:r>
        <w:rPr>
          <w:rFonts w:ascii="Arial" w:hAnsi="Arial" w:cs="Arial"/>
          <w:lang w:val="en-US"/>
        </w:rPr>
        <w:tab/>
      </w:r>
    </w:p>
    <w:p w:rsidR="00727973" w:rsidRPr="00727973" w:rsidRDefault="00727973" w:rsidP="00727973">
      <w:pPr>
        <w:tabs>
          <w:tab w:val="left" w:pos="1665"/>
        </w:tabs>
        <w:rPr>
          <w:rFonts w:ascii="Arial" w:hAnsi="Arial" w:cs="Arial"/>
          <w:lang w:val="en-US"/>
        </w:rPr>
      </w:pPr>
    </w:p>
    <w:sectPr w:rsidR="00727973" w:rsidRPr="00727973" w:rsidSect="004445CE">
      <w:pgSz w:w="11906" w:h="16838"/>
      <w:pgMar w:top="1440" w:right="746" w:bottom="1440"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72E8B"/>
    <w:multiLevelType w:val="hybridMultilevel"/>
    <w:tmpl w:val="7CE4AA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03A06"/>
    <w:rsid w:val="000609DE"/>
    <w:rsid w:val="001A62B7"/>
    <w:rsid w:val="001D6961"/>
    <w:rsid w:val="001E0841"/>
    <w:rsid w:val="00256702"/>
    <w:rsid w:val="002F2668"/>
    <w:rsid w:val="00354F6C"/>
    <w:rsid w:val="003633AC"/>
    <w:rsid w:val="00377E0A"/>
    <w:rsid w:val="004445CE"/>
    <w:rsid w:val="00466558"/>
    <w:rsid w:val="00531635"/>
    <w:rsid w:val="005D2D10"/>
    <w:rsid w:val="00603A06"/>
    <w:rsid w:val="00654F01"/>
    <w:rsid w:val="006B30CC"/>
    <w:rsid w:val="006D0614"/>
    <w:rsid w:val="00727973"/>
    <w:rsid w:val="007A32F2"/>
    <w:rsid w:val="00811B04"/>
    <w:rsid w:val="00977AD1"/>
    <w:rsid w:val="00991770"/>
    <w:rsid w:val="009954B6"/>
    <w:rsid w:val="009A2DA6"/>
    <w:rsid w:val="00AF3611"/>
    <w:rsid w:val="00B02B47"/>
    <w:rsid w:val="00B34FE7"/>
    <w:rsid w:val="00B4015A"/>
    <w:rsid w:val="00B91931"/>
    <w:rsid w:val="00C74C54"/>
    <w:rsid w:val="00CF319F"/>
    <w:rsid w:val="00D0210C"/>
    <w:rsid w:val="00EC3C27"/>
    <w:rsid w:val="00F678C5"/>
    <w:rsid w:val="00FF5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Arial Narrow" w:hAnsi="Arial Narrow"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C54"/>
    <w:pPr>
      <w:spacing w:after="200" w:line="276" w:lineRule="auto"/>
    </w:pPr>
    <w:rPr>
      <w:lang w:val="en-NZ"/>
    </w:rPr>
  </w:style>
  <w:style w:type="paragraph" w:styleId="Heading1">
    <w:name w:val="heading 1"/>
    <w:basedOn w:val="Normal"/>
    <w:next w:val="Normal"/>
    <w:link w:val="Heading1Char"/>
    <w:uiPriority w:val="99"/>
    <w:qFormat/>
    <w:rsid w:val="00C74C54"/>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C74C54"/>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4C54"/>
    <w:rPr>
      <w:rFonts w:ascii="Arial Narrow" w:hAnsi="Arial Narrow" w:cs="Times New Roman"/>
      <w:b/>
      <w:bCs/>
      <w:color w:val="365F91"/>
      <w:sz w:val="28"/>
      <w:szCs w:val="28"/>
    </w:rPr>
  </w:style>
  <w:style w:type="character" w:customStyle="1" w:styleId="Heading2Char">
    <w:name w:val="Heading 2 Char"/>
    <w:basedOn w:val="DefaultParagraphFont"/>
    <w:link w:val="Heading2"/>
    <w:uiPriority w:val="99"/>
    <w:locked/>
    <w:rsid w:val="00C74C54"/>
    <w:rPr>
      <w:rFonts w:ascii="Arial Narrow" w:hAnsi="Arial Narrow" w:cs="Times New Roman"/>
      <w:b/>
      <w:bCs/>
      <w:color w:val="4F81BD"/>
      <w:sz w:val="26"/>
      <w:szCs w:val="26"/>
    </w:rPr>
  </w:style>
  <w:style w:type="paragraph" w:styleId="Title">
    <w:name w:val="Title"/>
    <w:basedOn w:val="Normal"/>
    <w:next w:val="Normal"/>
    <w:link w:val="TitleChar"/>
    <w:uiPriority w:val="99"/>
    <w:qFormat/>
    <w:rsid w:val="00C74C54"/>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99"/>
    <w:locked/>
    <w:rsid w:val="00C74C54"/>
    <w:rPr>
      <w:rFonts w:ascii="Arial Narrow" w:hAnsi="Arial Narrow" w:cs="Times New Roman"/>
      <w:color w:val="17365D"/>
      <w:spacing w:val="5"/>
      <w:kern w:val="28"/>
      <w:sz w:val="52"/>
      <w:szCs w:val="52"/>
    </w:rPr>
  </w:style>
  <w:style w:type="paragraph" w:styleId="NoSpacing">
    <w:name w:val="No Spacing"/>
    <w:uiPriority w:val="99"/>
    <w:qFormat/>
    <w:rsid w:val="00C74C54"/>
    <w:rPr>
      <w:lang w:val="en-NZ"/>
    </w:rPr>
  </w:style>
  <w:style w:type="character" w:customStyle="1" w:styleId="apple-converted-space">
    <w:name w:val="apple-converted-space"/>
    <w:basedOn w:val="DefaultParagraphFont"/>
    <w:uiPriority w:val="99"/>
    <w:rsid w:val="001E0841"/>
    <w:rPr>
      <w:rFonts w:cs="Times New Roman"/>
    </w:rPr>
  </w:style>
  <w:style w:type="character" w:customStyle="1" w:styleId="ecxspelle">
    <w:name w:val="ecxspelle"/>
    <w:basedOn w:val="DefaultParagraphFont"/>
    <w:uiPriority w:val="99"/>
    <w:rsid w:val="001E0841"/>
    <w:rPr>
      <w:rFonts w:cs="Times New Roman"/>
    </w:rPr>
  </w:style>
  <w:style w:type="character" w:styleId="Hyperlink">
    <w:name w:val="Hyperlink"/>
    <w:basedOn w:val="DefaultParagraphFont"/>
    <w:uiPriority w:val="99"/>
    <w:rsid w:val="000609DE"/>
    <w:rPr>
      <w:rFonts w:cs="Times New Roman"/>
      <w:color w:val="0000FF"/>
      <w:u w:val="single"/>
    </w:rPr>
  </w:style>
  <w:style w:type="paragraph" w:styleId="BalloonText">
    <w:name w:val="Balloon Text"/>
    <w:basedOn w:val="Normal"/>
    <w:link w:val="BalloonTextChar"/>
    <w:uiPriority w:val="99"/>
    <w:semiHidden/>
    <w:unhideWhenUsed/>
    <w:rsid w:val="00F678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8C5"/>
    <w:rPr>
      <w:rFonts w:ascii="Tahoma" w:hAnsi="Tahoma" w:cs="Tahoma"/>
      <w:sz w:val="16"/>
      <w:szCs w:val="16"/>
      <w:lang w:val="en-NZ"/>
    </w:rPr>
  </w:style>
  <w:style w:type="paragraph" w:styleId="ListParagraph">
    <w:name w:val="List Paragraph"/>
    <w:basedOn w:val="Normal"/>
    <w:uiPriority w:val="34"/>
    <w:qFormat/>
    <w:rsid w:val="006B30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Arial Narrow" w:hAnsi="Arial Narrow"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C54"/>
    <w:pPr>
      <w:spacing w:after="200" w:line="276" w:lineRule="auto"/>
    </w:pPr>
    <w:rPr>
      <w:lang w:val="en-NZ"/>
    </w:rPr>
  </w:style>
  <w:style w:type="paragraph" w:styleId="Heading1">
    <w:name w:val="heading 1"/>
    <w:basedOn w:val="Normal"/>
    <w:next w:val="Normal"/>
    <w:link w:val="Heading1Char"/>
    <w:uiPriority w:val="99"/>
    <w:qFormat/>
    <w:rsid w:val="00C74C54"/>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C74C54"/>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4C54"/>
    <w:rPr>
      <w:rFonts w:ascii="Arial Narrow" w:hAnsi="Arial Narrow" w:cs="Times New Roman"/>
      <w:b/>
      <w:bCs/>
      <w:color w:val="365F91"/>
      <w:sz w:val="28"/>
      <w:szCs w:val="28"/>
    </w:rPr>
  </w:style>
  <w:style w:type="character" w:customStyle="1" w:styleId="Heading2Char">
    <w:name w:val="Heading 2 Char"/>
    <w:basedOn w:val="DefaultParagraphFont"/>
    <w:link w:val="Heading2"/>
    <w:uiPriority w:val="99"/>
    <w:locked/>
    <w:rsid w:val="00C74C54"/>
    <w:rPr>
      <w:rFonts w:ascii="Arial Narrow" w:hAnsi="Arial Narrow" w:cs="Times New Roman"/>
      <w:b/>
      <w:bCs/>
      <w:color w:val="4F81BD"/>
      <w:sz w:val="26"/>
      <w:szCs w:val="26"/>
    </w:rPr>
  </w:style>
  <w:style w:type="paragraph" w:styleId="Title">
    <w:name w:val="Title"/>
    <w:basedOn w:val="Normal"/>
    <w:next w:val="Normal"/>
    <w:link w:val="TitleChar"/>
    <w:uiPriority w:val="99"/>
    <w:qFormat/>
    <w:rsid w:val="00C74C54"/>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99"/>
    <w:locked/>
    <w:rsid w:val="00C74C54"/>
    <w:rPr>
      <w:rFonts w:ascii="Arial Narrow" w:hAnsi="Arial Narrow" w:cs="Times New Roman"/>
      <w:color w:val="17365D"/>
      <w:spacing w:val="5"/>
      <w:kern w:val="28"/>
      <w:sz w:val="52"/>
      <w:szCs w:val="52"/>
    </w:rPr>
  </w:style>
  <w:style w:type="paragraph" w:styleId="NoSpacing">
    <w:name w:val="No Spacing"/>
    <w:uiPriority w:val="99"/>
    <w:qFormat/>
    <w:rsid w:val="00C74C54"/>
    <w:rPr>
      <w:lang w:val="en-NZ"/>
    </w:rPr>
  </w:style>
  <w:style w:type="character" w:customStyle="1" w:styleId="apple-converted-space">
    <w:name w:val="apple-converted-space"/>
    <w:basedOn w:val="DefaultParagraphFont"/>
    <w:uiPriority w:val="99"/>
    <w:rsid w:val="001E0841"/>
    <w:rPr>
      <w:rFonts w:cs="Times New Roman"/>
    </w:rPr>
  </w:style>
  <w:style w:type="character" w:customStyle="1" w:styleId="ecxspelle">
    <w:name w:val="ecxspelle"/>
    <w:basedOn w:val="DefaultParagraphFont"/>
    <w:uiPriority w:val="99"/>
    <w:rsid w:val="001E0841"/>
    <w:rPr>
      <w:rFonts w:cs="Times New Roman"/>
    </w:rPr>
  </w:style>
  <w:style w:type="character" w:styleId="Hyperlink">
    <w:name w:val="Hyperlink"/>
    <w:basedOn w:val="DefaultParagraphFont"/>
    <w:uiPriority w:val="99"/>
    <w:rsid w:val="000609DE"/>
    <w:rPr>
      <w:rFonts w:cs="Times New Roman"/>
      <w:color w:val="0000FF"/>
      <w:u w:val="single"/>
    </w:rPr>
  </w:style>
  <w:style w:type="paragraph" w:styleId="BalloonText">
    <w:name w:val="Balloon Text"/>
    <w:basedOn w:val="Normal"/>
    <w:link w:val="BalloonTextChar"/>
    <w:uiPriority w:val="99"/>
    <w:semiHidden/>
    <w:unhideWhenUsed/>
    <w:rsid w:val="00F678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8C5"/>
    <w:rPr>
      <w:rFonts w:ascii="Tahoma" w:hAnsi="Tahoma" w:cs="Tahoma"/>
      <w:sz w:val="16"/>
      <w:szCs w:val="16"/>
      <w:lang w:val="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lerslieresidents@gmail.com" TargetMode="External"/><Relationship Id="rId3" Type="http://schemas.openxmlformats.org/officeDocument/2006/relationships/settings" Target="settings.xml"/><Relationship Id="rId7" Type="http://schemas.openxmlformats.org/officeDocument/2006/relationships/hyperlink" Target="mailto:ellerslieresident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lerslieresidents.co.nz" TargetMode="External"/><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ERA Newsletter</vt:lpstr>
    </vt:vector>
  </TitlesOfParts>
  <Company>Microsoft</Company>
  <LinksUpToDate>false</LinksUpToDate>
  <CharactersWithSpaces>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 Newsletter</dc:title>
  <dc:creator>Hamish</dc:creator>
  <cp:lastModifiedBy>Administrator</cp:lastModifiedBy>
  <cp:revision>2</cp:revision>
  <dcterms:created xsi:type="dcterms:W3CDTF">2014-01-07T02:01:00Z</dcterms:created>
  <dcterms:modified xsi:type="dcterms:W3CDTF">2014-01-07T02:01:00Z</dcterms:modified>
</cp:coreProperties>
</file>